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3AA" w:rsidRPr="007043AA" w:rsidRDefault="007043AA" w:rsidP="007043AA">
      <w:pPr>
        <w:autoSpaceDE w:val="0"/>
        <w:autoSpaceDN w:val="0"/>
        <w:adjustRightInd w:val="0"/>
        <w:spacing w:line="4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043AA">
        <w:rPr>
          <w:rFonts w:ascii="Times New Roman" w:hAnsi="Times New Roman" w:cs="Times New Roman"/>
          <w:color w:val="000000"/>
          <w:sz w:val="28"/>
          <w:szCs w:val="28"/>
        </w:rPr>
        <w:t>ТЕКСТ 1</w:t>
      </w:r>
    </w:p>
    <w:p w:rsidR="007043AA" w:rsidRPr="007043AA" w:rsidRDefault="007043AA" w:rsidP="007043AA">
      <w:pPr>
        <w:autoSpaceDE w:val="0"/>
        <w:autoSpaceDN w:val="0"/>
        <w:adjustRightInd w:val="0"/>
        <w:spacing w:line="4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043AA" w:rsidRPr="00432254" w:rsidRDefault="007043AA" w:rsidP="007043AA">
      <w:pPr>
        <w:autoSpaceDE w:val="0"/>
        <w:autoSpaceDN w:val="0"/>
        <w:adjustRightInd w:val="0"/>
        <w:spacing w:line="40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043A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2254">
        <w:rPr>
          <w:rFonts w:ascii="Times New Roman" w:hAnsi="Times New Roman" w:cs="Times New Roman"/>
          <w:color w:val="000000"/>
          <w:sz w:val="26"/>
          <w:szCs w:val="26"/>
        </w:rPr>
        <w:t xml:space="preserve">Поэма «Руслан и Людмила» – волшебная сказка, написанная в 1818 – 1820 годах. На создание произведения автора вдохновил русский народный фольклор и русские былины. </w:t>
      </w:r>
    </w:p>
    <w:p w:rsidR="007043AA" w:rsidRPr="00432254" w:rsidRDefault="007043AA" w:rsidP="007043AA">
      <w:pPr>
        <w:autoSpaceDE w:val="0"/>
        <w:autoSpaceDN w:val="0"/>
        <w:adjustRightInd w:val="0"/>
        <w:spacing w:line="40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2254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Поэма начинается с описания сказочного лукоморья – перед читателем раскрывается волшебный мир, где живут ученый кот, русалка, леший, Баба Яга, царь </w:t>
      </w:r>
      <w:proofErr w:type="spellStart"/>
      <w:r w:rsidRPr="00432254">
        <w:rPr>
          <w:rFonts w:ascii="Times New Roman" w:hAnsi="Times New Roman" w:cs="Times New Roman"/>
          <w:color w:val="000000"/>
          <w:sz w:val="26"/>
          <w:szCs w:val="26"/>
        </w:rPr>
        <w:t>Кащей</w:t>
      </w:r>
      <w:proofErr w:type="spellEnd"/>
      <w:r w:rsidRPr="00432254">
        <w:rPr>
          <w:rFonts w:ascii="Times New Roman" w:hAnsi="Times New Roman" w:cs="Times New Roman"/>
          <w:color w:val="000000"/>
          <w:sz w:val="26"/>
          <w:szCs w:val="26"/>
        </w:rPr>
        <w:t xml:space="preserve">, витязи и колдуны. В песне первой песне рассказывается, как Князь Владимир выдает свою меньшую дочь Людмилу за «князя храброго Руслана». После пира молодые отправились в свои покои. Неожиданно грянул гром, в комнате потемнело, и «кто-то в дымной глубине / Взвился </w:t>
      </w:r>
      <w:proofErr w:type="spellStart"/>
      <w:r w:rsidRPr="00432254">
        <w:rPr>
          <w:rFonts w:ascii="Times New Roman" w:hAnsi="Times New Roman" w:cs="Times New Roman"/>
          <w:color w:val="000000"/>
          <w:sz w:val="26"/>
          <w:szCs w:val="26"/>
        </w:rPr>
        <w:t>чернее</w:t>
      </w:r>
      <w:proofErr w:type="spellEnd"/>
      <w:r w:rsidRPr="00432254">
        <w:rPr>
          <w:rFonts w:ascii="Times New Roman" w:hAnsi="Times New Roman" w:cs="Times New Roman"/>
          <w:color w:val="000000"/>
          <w:sz w:val="26"/>
          <w:szCs w:val="26"/>
        </w:rPr>
        <w:t xml:space="preserve"> мглы туманной». Руслан в отчаянии обнаруживает, что Людмила пропала.</w:t>
      </w:r>
    </w:p>
    <w:p w:rsidR="007043AA" w:rsidRPr="00432254" w:rsidRDefault="007043AA" w:rsidP="007043AA">
      <w:pPr>
        <w:autoSpaceDE w:val="0"/>
        <w:autoSpaceDN w:val="0"/>
        <w:adjustRightInd w:val="0"/>
        <w:spacing w:line="40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2254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Во время поисков Руслан замечает пещеру. Войдя в нее, витязь видит седого старца, читающего книгу. Старец сообщает ему, что Людмилу похитил «волшебник страшный Черномор». После похищения Людмила долго находилась в «тягостном забвенье». Девушка очнулась в богатых покоях, подобных дому </w:t>
      </w:r>
      <w:proofErr w:type="spellStart"/>
      <w:r w:rsidRPr="00432254">
        <w:rPr>
          <w:rFonts w:ascii="Times New Roman" w:hAnsi="Times New Roman" w:cs="Times New Roman"/>
          <w:color w:val="000000"/>
          <w:sz w:val="26"/>
          <w:szCs w:val="26"/>
        </w:rPr>
        <w:t>Шехеразады</w:t>
      </w:r>
      <w:proofErr w:type="spellEnd"/>
      <w:r w:rsidRPr="00432254">
        <w:rPr>
          <w:rFonts w:ascii="Times New Roman" w:hAnsi="Times New Roman" w:cs="Times New Roman"/>
          <w:color w:val="000000"/>
          <w:sz w:val="26"/>
          <w:szCs w:val="26"/>
        </w:rPr>
        <w:t>. Три девы под чудное пение заплели Людмиле косу, надели на нее перловый венец, лазурный сарафан и жемчужный пояс. Однако княжна сильно грустит и тоскует по Руслану: «Ни песни лести и веселья ее души не веселят». Ее не радует даже волшебный по красоте сад, где она проводит целый день. Ночью в ее комнату неожиданно входят слуги, которые вносят на подушках длинную бороду, принадлежащую горбатому карлику. В испуге Людмила закричала и хотела ударить карлика, но тот, пытаясь убежать, запутался в собственной бороде.</w:t>
      </w:r>
    </w:p>
    <w:p w:rsidR="007043AA" w:rsidRPr="00432254" w:rsidRDefault="007043AA" w:rsidP="007043AA">
      <w:pPr>
        <w:autoSpaceDE w:val="0"/>
        <w:autoSpaceDN w:val="0"/>
        <w:adjustRightInd w:val="0"/>
        <w:spacing w:after="240" w:line="280" w:lineRule="atLeast"/>
        <w:rPr>
          <w:rFonts w:ascii="Times New Roman" w:hAnsi="Times New Roman" w:cs="Times New Roman"/>
          <w:color w:val="0000E9"/>
          <w:sz w:val="26"/>
          <w:szCs w:val="26"/>
          <w:u w:val="single" w:color="0000E9"/>
        </w:rPr>
      </w:pPr>
    </w:p>
    <w:p w:rsidR="007043AA" w:rsidRPr="00432254" w:rsidRDefault="007043AA" w:rsidP="007043A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i/>
          <w:iCs/>
          <w:color w:val="18191B"/>
          <w:sz w:val="26"/>
          <w:szCs w:val="26"/>
          <w:u w:color="0000E9"/>
        </w:rPr>
      </w:pPr>
      <w:r w:rsidRPr="00432254">
        <w:rPr>
          <w:rFonts w:ascii="Times New Roman" w:hAnsi="Times New Roman" w:cs="Times New Roman"/>
          <w:color w:val="18191B"/>
          <w:sz w:val="26"/>
          <w:szCs w:val="26"/>
          <w:u w:color="0000E9"/>
        </w:rPr>
        <w:t>ЦИТАТА: Поэма поразила современников и сейчас восхищает читателей богатством и разнообразием содержания</w:t>
      </w:r>
      <w:r w:rsidR="00432254" w:rsidRPr="00432254">
        <w:rPr>
          <w:rFonts w:ascii="Times New Roman" w:hAnsi="Times New Roman" w:cs="Times New Roman"/>
          <w:color w:val="18191B"/>
          <w:sz w:val="26"/>
          <w:szCs w:val="26"/>
          <w:u w:color="0000E9"/>
        </w:rPr>
        <w:t xml:space="preserve">, </w:t>
      </w:r>
      <w:r w:rsidRPr="00432254">
        <w:rPr>
          <w:rFonts w:ascii="Times New Roman" w:hAnsi="Times New Roman" w:cs="Times New Roman"/>
          <w:color w:val="18191B"/>
          <w:sz w:val="26"/>
          <w:szCs w:val="26"/>
          <w:u w:color="0000E9"/>
        </w:rPr>
        <w:t>удивительной живостью и яркостью картин, даже самых фантастических, блеском и поэтичностью языка.</w:t>
      </w:r>
      <w:r w:rsidR="00432254" w:rsidRPr="00432254">
        <w:rPr>
          <w:rFonts w:ascii="Times New Roman" w:hAnsi="Times New Roman" w:cs="Times New Roman"/>
          <w:color w:val="18191B"/>
          <w:sz w:val="26"/>
          <w:szCs w:val="26"/>
          <w:u w:color="0000E9"/>
        </w:rPr>
        <w:t xml:space="preserve"> Сергей Михайлович </w:t>
      </w:r>
      <w:proofErr w:type="spellStart"/>
      <w:r w:rsidR="00432254" w:rsidRPr="00432254">
        <w:rPr>
          <w:rFonts w:ascii="Times New Roman" w:hAnsi="Times New Roman" w:cs="Times New Roman"/>
          <w:color w:val="18191B"/>
          <w:sz w:val="26"/>
          <w:szCs w:val="26"/>
          <w:u w:color="0000E9"/>
        </w:rPr>
        <w:t>Бонди</w:t>
      </w:r>
      <w:proofErr w:type="spellEnd"/>
    </w:p>
    <w:p w:rsidR="007043AA" w:rsidRPr="00432254" w:rsidRDefault="007043AA" w:rsidP="007043A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color w:val="000000"/>
          <w:sz w:val="26"/>
          <w:szCs w:val="26"/>
          <w:u w:color="0000E9"/>
        </w:rPr>
      </w:pPr>
    </w:p>
    <w:p w:rsidR="007043AA" w:rsidRPr="007043AA" w:rsidRDefault="007043AA" w:rsidP="007043A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7043AA" w:rsidRPr="007043AA" w:rsidRDefault="007043AA" w:rsidP="007043A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7043AA" w:rsidRDefault="007043AA" w:rsidP="007043A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432254" w:rsidRDefault="00432254" w:rsidP="007043A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432254" w:rsidRPr="007043AA" w:rsidRDefault="00432254" w:rsidP="007043A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7043AA" w:rsidRPr="007043AA" w:rsidRDefault="007043AA" w:rsidP="007043AA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color w:val="18191A"/>
          <w:sz w:val="28"/>
          <w:szCs w:val="28"/>
          <w:u w:color="0000E9"/>
        </w:rPr>
      </w:pPr>
      <w:r w:rsidRPr="007043AA">
        <w:rPr>
          <w:rFonts w:ascii="Times New Roman" w:hAnsi="Times New Roman" w:cs="Times New Roman"/>
          <w:color w:val="18191A"/>
          <w:sz w:val="28"/>
          <w:szCs w:val="28"/>
          <w:u w:color="0000E9"/>
        </w:rPr>
        <w:lastRenderedPageBreak/>
        <w:t>ТЕКСТ 2</w:t>
      </w:r>
    </w:p>
    <w:p w:rsidR="007043AA" w:rsidRPr="007043AA" w:rsidRDefault="007043AA" w:rsidP="007043AA">
      <w:pPr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18191A"/>
          <w:sz w:val="28"/>
          <w:szCs w:val="28"/>
          <w:u w:color="0000E9"/>
        </w:rPr>
      </w:pPr>
    </w:p>
    <w:p w:rsidR="007043AA" w:rsidRPr="00432254" w:rsidRDefault="007043AA" w:rsidP="0043225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u w:color="0000E9"/>
        </w:rPr>
      </w:pPr>
      <w:r w:rsidRPr="00432254">
        <w:rPr>
          <w:rFonts w:ascii="Times New Roman" w:hAnsi="Times New Roman" w:cs="Times New Roman"/>
          <w:bCs/>
          <w:sz w:val="26"/>
          <w:szCs w:val="26"/>
          <w:u w:color="0000E9"/>
        </w:rPr>
        <w:t>С</w:t>
      </w:r>
      <w:r w:rsidR="00432254" w:rsidRPr="00432254">
        <w:rPr>
          <w:rFonts w:ascii="Times New Roman" w:hAnsi="Times New Roman" w:cs="Times New Roman"/>
          <w:bCs/>
          <w:sz w:val="26"/>
          <w:szCs w:val="26"/>
          <w:u w:color="0000E9"/>
        </w:rPr>
        <w:t>иняя борода</w:t>
      </w:r>
      <w:r w:rsidR="00432254" w:rsidRPr="00432254">
        <w:rPr>
          <w:rFonts w:ascii="Times New Roman" w:hAnsi="Times New Roman" w:cs="Times New Roman"/>
          <w:b/>
          <w:bCs/>
          <w:sz w:val="26"/>
          <w:szCs w:val="26"/>
          <w:u w:color="0000E9"/>
        </w:rPr>
        <w:t xml:space="preserve"> </w:t>
      </w:r>
      <w:r w:rsidRPr="00432254">
        <w:rPr>
          <w:rFonts w:ascii="Times New Roman" w:hAnsi="Times New Roman" w:cs="Times New Roman"/>
          <w:sz w:val="26"/>
          <w:szCs w:val="26"/>
          <w:u w:color="0000E9"/>
        </w:rPr>
        <w:t>— французская народная </w:t>
      </w:r>
      <w:hyperlink r:id="rId4" w:history="1">
        <w:r w:rsidRPr="00432254">
          <w:rPr>
            <w:rFonts w:ascii="Times New Roman" w:hAnsi="Times New Roman" w:cs="Times New Roman"/>
            <w:sz w:val="26"/>
            <w:szCs w:val="26"/>
            <w:u w:color="0000E9"/>
          </w:rPr>
          <w:t>сказка</w:t>
        </w:r>
      </w:hyperlink>
      <w:r w:rsidRPr="00432254">
        <w:rPr>
          <w:rFonts w:ascii="Times New Roman" w:hAnsi="Times New Roman" w:cs="Times New Roman"/>
          <w:sz w:val="26"/>
          <w:szCs w:val="26"/>
          <w:u w:color="0000E9"/>
        </w:rPr>
        <w:t>, легенда о коварном муже, литературно обработана и записана </w:t>
      </w:r>
      <w:hyperlink r:id="rId5" w:history="1">
        <w:r w:rsidRPr="00432254">
          <w:rPr>
            <w:rFonts w:ascii="Times New Roman" w:hAnsi="Times New Roman" w:cs="Times New Roman"/>
            <w:sz w:val="26"/>
            <w:szCs w:val="26"/>
            <w:u w:color="0000E9"/>
          </w:rPr>
          <w:t>Шарлем Перро</w:t>
        </w:r>
      </w:hyperlink>
      <w:r w:rsidRPr="00432254">
        <w:rPr>
          <w:rFonts w:ascii="Times New Roman" w:hAnsi="Times New Roman" w:cs="Times New Roman"/>
          <w:sz w:val="26"/>
          <w:szCs w:val="26"/>
          <w:u w:color="0000E9"/>
        </w:rPr>
        <w:t> и впервые опубликована им в книге «Сказки моей матушки Гусыни, или Истории и сказки былых времён с поучениями» в </w:t>
      </w:r>
      <w:hyperlink r:id="rId6" w:history="1">
        <w:r w:rsidRPr="00432254">
          <w:rPr>
            <w:rFonts w:ascii="Times New Roman" w:hAnsi="Times New Roman" w:cs="Times New Roman"/>
            <w:sz w:val="26"/>
            <w:szCs w:val="26"/>
            <w:u w:color="0000E9"/>
          </w:rPr>
          <w:t>1697 году</w:t>
        </w:r>
      </w:hyperlink>
      <w:r w:rsidRPr="00432254">
        <w:rPr>
          <w:rFonts w:ascii="Times New Roman" w:hAnsi="Times New Roman" w:cs="Times New Roman"/>
          <w:sz w:val="26"/>
          <w:szCs w:val="26"/>
          <w:u w:color="0000E9"/>
        </w:rPr>
        <w:t xml:space="preserve">. На русский язык </w:t>
      </w:r>
      <w:proofErr w:type="spellStart"/>
      <w:r w:rsidRPr="00432254">
        <w:rPr>
          <w:rFonts w:ascii="Times New Roman" w:hAnsi="Times New Roman" w:cs="Times New Roman"/>
          <w:sz w:val="26"/>
          <w:szCs w:val="26"/>
          <w:u w:color="0000E9"/>
        </w:rPr>
        <w:t>передена</w:t>
      </w:r>
      <w:proofErr w:type="spellEnd"/>
      <w:r w:rsidRPr="00432254">
        <w:rPr>
          <w:rFonts w:ascii="Times New Roman" w:hAnsi="Times New Roman" w:cs="Times New Roman"/>
          <w:sz w:val="26"/>
          <w:szCs w:val="26"/>
          <w:u w:color="0000E9"/>
        </w:rPr>
        <w:t xml:space="preserve"> известный русским писателем Иваном Сергеевичем Тургеневым.</w:t>
      </w:r>
    </w:p>
    <w:p w:rsidR="007043AA" w:rsidRPr="00432254" w:rsidRDefault="007043AA" w:rsidP="0043225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18191A"/>
          <w:sz w:val="26"/>
          <w:szCs w:val="26"/>
          <w:u w:color="0000E9"/>
        </w:rPr>
      </w:pPr>
      <w:r w:rsidRPr="00432254">
        <w:rPr>
          <w:rFonts w:ascii="Times New Roman" w:hAnsi="Times New Roman" w:cs="Times New Roman"/>
          <w:color w:val="18191A"/>
          <w:sz w:val="26"/>
          <w:szCs w:val="26"/>
          <w:u w:color="0000E9"/>
        </w:rPr>
        <w:t>Сказка повествует о богатом аристократе по прозвищу Синяя Борода, которого боятся женщины: во-первых, из-за синего цвета бороды, за который он и получил такое прозвище, во-вторых, из-за того, что судьба семи его бывших жён остаётся неизвестной. Он сватается к одной из дочерей соседки, благородной дамы, предлагая матери самой решить, какую из дочерей выдать замуж. В страхе перед ним ни одна из девушек не решается выйти за него. В итоге, завоевав сердце младшей дочери, господин играет с ней свадьбу, и она переезжает к нему в замок.</w:t>
      </w:r>
    </w:p>
    <w:p w:rsidR="007043AA" w:rsidRPr="00432254" w:rsidRDefault="007043AA" w:rsidP="0043225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18191A"/>
          <w:sz w:val="26"/>
          <w:szCs w:val="26"/>
          <w:u w:color="0000E9"/>
        </w:rPr>
      </w:pPr>
      <w:r w:rsidRPr="00432254">
        <w:rPr>
          <w:rFonts w:ascii="Times New Roman" w:hAnsi="Times New Roman" w:cs="Times New Roman"/>
          <w:color w:val="18191A"/>
          <w:sz w:val="26"/>
          <w:szCs w:val="26"/>
          <w:u w:color="0000E9"/>
        </w:rPr>
        <w:t>Вскоре после свадьбы господин, собираясь уехать по делам, отдаёт жене ключи от всех комнат, в том числе от таинственной каморки внизу, под угрозой смерти запретив входить туда. В отсутствие супруга молодая жена не выдерживает, открывает дверь и обнаруживает там лужу крови и тела всех пропавших жён Синей Бороды. В ужасе она роняет ключ в лужу крови и, придя в себя, пытается оттереть кровь. Но поскольку этот ключ волшебный, у неё ничего не получается.</w:t>
      </w:r>
    </w:p>
    <w:p w:rsidR="007043AA" w:rsidRPr="00432254" w:rsidRDefault="007043AA" w:rsidP="0043225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18191A"/>
          <w:sz w:val="26"/>
          <w:szCs w:val="26"/>
          <w:u w:color="0000E9"/>
        </w:rPr>
      </w:pPr>
      <w:r w:rsidRPr="00432254">
        <w:rPr>
          <w:rFonts w:ascii="Times New Roman" w:hAnsi="Times New Roman" w:cs="Times New Roman"/>
          <w:color w:val="18191A"/>
          <w:sz w:val="26"/>
          <w:szCs w:val="26"/>
          <w:u w:color="0000E9"/>
        </w:rPr>
        <w:t>Неожиданно Синяя Борода возвращается раньше времени и по волнению супруги догадывается, что она нарушила запрет. Увидев кровавое пятно на ключе, он выносит жене смертный приговор. Она просит у него разрешения перед смертью попрощаться с сестрой, но на самом деле пытается выиграть время, чтобы успели приехать её братья (сестру она просит поторопить их). У Синей Бороды кончается терпение, он хватает жену, но в этот момент её братья приезжают и убивают его.</w:t>
      </w:r>
    </w:p>
    <w:p w:rsidR="007043AA" w:rsidRPr="00432254" w:rsidRDefault="007043AA" w:rsidP="0043225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18191A"/>
          <w:sz w:val="26"/>
          <w:szCs w:val="26"/>
          <w:u w:color="0000E9"/>
        </w:rPr>
      </w:pPr>
      <w:r w:rsidRPr="00432254">
        <w:rPr>
          <w:rFonts w:ascii="Times New Roman" w:hAnsi="Times New Roman" w:cs="Times New Roman"/>
          <w:color w:val="18191A"/>
          <w:sz w:val="26"/>
          <w:szCs w:val="26"/>
          <w:u w:color="0000E9"/>
        </w:rPr>
        <w:t>Оказалось, что у Синей Бороды не было наследников, и всё его достояние поступило его вдове. Одну часть его богатств она употребила на то, чтобы выдать свою сестру Анну за молодого дворянина, который уже давно был в неё влюблён; на другую часть она купила братьям капитанские чины; а с остальною она сама вышла за весьма честного и хорошего человека. С ним она забыла всё горе, которое претерпела, будучи женою Синей Бороды.</w:t>
      </w:r>
    </w:p>
    <w:p w:rsidR="007043AA" w:rsidRPr="00432254" w:rsidRDefault="007043AA" w:rsidP="00432254">
      <w:pPr>
        <w:pStyle w:val="a3"/>
        <w:spacing w:line="276" w:lineRule="auto"/>
        <w:rPr>
          <w:rFonts w:ascii="Times New Roman" w:hAnsi="Times New Roman" w:cs="Times New Roman"/>
          <w:color w:val="18191A"/>
          <w:sz w:val="26"/>
          <w:szCs w:val="26"/>
          <w:u w:color="0000E9"/>
        </w:rPr>
      </w:pPr>
    </w:p>
    <w:p w:rsidR="007043AA" w:rsidRPr="00432254" w:rsidRDefault="007043AA" w:rsidP="007043AA">
      <w:pPr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color w:val="262626"/>
          <w:sz w:val="26"/>
          <w:szCs w:val="26"/>
          <w:u w:color="0000E9"/>
        </w:rPr>
      </w:pPr>
      <w:r w:rsidRPr="00432254">
        <w:rPr>
          <w:rFonts w:ascii="Times New Roman" w:hAnsi="Times New Roman" w:cs="Times New Roman"/>
          <w:color w:val="262626"/>
          <w:sz w:val="26"/>
          <w:szCs w:val="26"/>
          <w:u w:color="0000E9"/>
        </w:rPr>
        <w:t> ЦИТАТА</w:t>
      </w:r>
      <w:proofErr w:type="gramStart"/>
      <w:r w:rsidR="00432254">
        <w:rPr>
          <w:rFonts w:ascii="Times New Roman" w:hAnsi="Times New Roman" w:cs="Times New Roman"/>
          <w:color w:val="262626"/>
          <w:sz w:val="26"/>
          <w:szCs w:val="26"/>
          <w:u w:color="0000E9"/>
        </w:rPr>
        <w:t xml:space="preserve">: </w:t>
      </w:r>
      <w:r w:rsidRPr="00432254">
        <w:rPr>
          <w:rFonts w:ascii="Times New Roman" w:hAnsi="Times New Roman" w:cs="Times New Roman"/>
          <w:color w:val="262626"/>
          <w:sz w:val="26"/>
          <w:szCs w:val="26"/>
          <w:u w:color="0000E9"/>
        </w:rPr>
        <w:t>Слишком</w:t>
      </w:r>
      <w:proofErr w:type="gramEnd"/>
      <w:r w:rsidRPr="00432254">
        <w:rPr>
          <w:rFonts w:ascii="Times New Roman" w:hAnsi="Times New Roman" w:cs="Times New Roman"/>
          <w:color w:val="262626"/>
          <w:sz w:val="26"/>
          <w:szCs w:val="26"/>
          <w:u w:color="0000E9"/>
        </w:rPr>
        <w:t xml:space="preserve"> уж стремились заставить меня поверить в жестокость этого дворянина, чтобы у меня не появились сомнения</w:t>
      </w:r>
      <w:r w:rsidR="00432254">
        <w:rPr>
          <w:rFonts w:ascii="Times New Roman" w:hAnsi="Times New Roman" w:cs="Times New Roman"/>
          <w:color w:val="262626"/>
          <w:sz w:val="26"/>
          <w:szCs w:val="26"/>
          <w:u w:color="0000E9"/>
        </w:rPr>
        <w:t>. Анатоль Франс</w:t>
      </w:r>
    </w:p>
    <w:p w:rsidR="007043AA" w:rsidRPr="00432254" w:rsidRDefault="007043AA" w:rsidP="007043AA">
      <w:pPr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color w:val="262626"/>
          <w:sz w:val="26"/>
          <w:szCs w:val="26"/>
          <w:u w:color="0000E9"/>
        </w:rPr>
      </w:pPr>
    </w:p>
    <w:p w:rsidR="007043AA" w:rsidRPr="00432254" w:rsidRDefault="007043AA" w:rsidP="007043A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color w:val="262939"/>
          <w:sz w:val="26"/>
          <w:szCs w:val="26"/>
          <w:u w:color="0000E9"/>
        </w:rPr>
      </w:pPr>
    </w:p>
    <w:p w:rsidR="007043AA" w:rsidRDefault="007043AA" w:rsidP="007043A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color w:val="262939"/>
          <w:sz w:val="26"/>
          <w:szCs w:val="26"/>
          <w:u w:color="0000E9"/>
        </w:rPr>
      </w:pPr>
    </w:p>
    <w:p w:rsidR="00432254" w:rsidRPr="007043AA" w:rsidRDefault="00432254" w:rsidP="007043A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color w:val="262939"/>
          <w:sz w:val="28"/>
          <w:szCs w:val="28"/>
          <w:u w:color="0000E9"/>
        </w:rPr>
      </w:pPr>
    </w:p>
    <w:p w:rsidR="007043AA" w:rsidRDefault="007043AA" w:rsidP="007043AA">
      <w:pPr>
        <w:autoSpaceDE w:val="0"/>
        <w:autoSpaceDN w:val="0"/>
        <w:adjustRightInd w:val="0"/>
        <w:spacing w:line="400" w:lineRule="atLeast"/>
        <w:jc w:val="center"/>
        <w:rPr>
          <w:rFonts w:ascii="Times New Roman" w:hAnsi="Times New Roman" w:cs="Times New Roman"/>
          <w:color w:val="262939"/>
          <w:sz w:val="28"/>
          <w:szCs w:val="28"/>
          <w:u w:color="0000E9"/>
        </w:rPr>
      </w:pPr>
      <w:r w:rsidRPr="007043AA">
        <w:rPr>
          <w:rFonts w:ascii="Times New Roman" w:hAnsi="Times New Roman" w:cs="Times New Roman"/>
          <w:color w:val="262939"/>
          <w:sz w:val="28"/>
          <w:szCs w:val="28"/>
          <w:u w:color="0000E9"/>
        </w:rPr>
        <w:lastRenderedPageBreak/>
        <w:t>ТЕКСТ 3</w:t>
      </w:r>
    </w:p>
    <w:p w:rsidR="00432254" w:rsidRPr="007043AA" w:rsidRDefault="00432254" w:rsidP="007043AA">
      <w:pPr>
        <w:autoSpaceDE w:val="0"/>
        <w:autoSpaceDN w:val="0"/>
        <w:adjustRightInd w:val="0"/>
        <w:spacing w:line="400" w:lineRule="atLeast"/>
        <w:jc w:val="center"/>
        <w:rPr>
          <w:rFonts w:ascii="Times New Roman" w:hAnsi="Times New Roman" w:cs="Times New Roman"/>
          <w:color w:val="262939"/>
          <w:sz w:val="28"/>
          <w:szCs w:val="28"/>
          <w:u w:color="0000E9"/>
        </w:rPr>
      </w:pPr>
    </w:p>
    <w:p w:rsidR="007043AA" w:rsidRPr="00432254" w:rsidRDefault="007043AA" w:rsidP="00432254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  <w:u w:color="0000E9"/>
        </w:rPr>
      </w:pPr>
      <w:r w:rsidRPr="00432254">
        <w:rPr>
          <w:rFonts w:ascii="Times New Roman" w:hAnsi="Times New Roman" w:cs="Times New Roman"/>
          <w:sz w:val="26"/>
          <w:szCs w:val="26"/>
          <w:u w:color="0000E9"/>
        </w:rPr>
        <w:t>Сказка «Двенадцать месяцев» Самуила Яковлевича Маршака была написана в 1943 году специально для МХАТа. Произведению, в котором гармонично переплелись сказочные мотивы и реальная жизнь, суждено было стать одной из самых лучших новогодних историй для детей.</w:t>
      </w:r>
    </w:p>
    <w:p w:rsidR="007043AA" w:rsidRPr="00432254" w:rsidRDefault="007043AA" w:rsidP="00432254">
      <w:pPr>
        <w:pStyle w:val="a3"/>
        <w:spacing w:line="276" w:lineRule="auto"/>
        <w:ind w:firstLine="708"/>
        <w:rPr>
          <w:rFonts w:ascii="Times New Roman" w:hAnsi="Times New Roman" w:cs="Times New Roman"/>
          <w:color w:val="000000"/>
          <w:sz w:val="26"/>
          <w:szCs w:val="26"/>
          <w:u w:color="0000E9"/>
        </w:rPr>
      </w:pPr>
      <w:r w:rsidRPr="00432254">
        <w:rPr>
          <w:rFonts w:ascii="Times New Roman" w:hAnsi="Times New Roman" w:cs="Times New Roman"/>
          <w:color w:val="000000"/>
          <w:sz w:val="26"/>
          <w:szCs w:val="26"/>
          <w:u w:color="0000E9"/>
        </w:rPr>
        <w:t>В горной стране под названием Богемия жила злая и скупая женщина с дочкой и падчерицей. Родную дочь она любила и лелеяла, а падчерицу заставляла тяжело трудиться в любую непогоду.</w:t>
      </w:r>
    </w:p>
    <w:p w:rsidR="007043AA" w:rsidRPr="00432254" w:rsidRDefault="007043AA" w:rsidP="00432254">
      <w:pPr>
        <w:pStyle w:val="a3"/>
        <w:spacing w:line="276" w:lineRule="auto"/>
        <w:ind w:firstLine="708"/>
        <w:rPr>
          <w:rFonts w:ascii="Times New Roman" w:hAnsi="Times New Roman" w:cs="Times New Roman"/>
          <w:color w:val="000000"/>
          <w:sz w:val="26"/>
          <w:szCs w:val="26"/>
          <w:u w:color="0000E9"/>
        </w:rPr>
      </w:pPr>
      <w:r w:rsidRPr="00432254">
        <w:rPr>
          <w:rFonts w:ascii="Times New Roman" w:hAnsi="Times New Roman" w:cs="Times New Roman"/>
          <w:color w:val="000000"/>
          <w:sz w:val="26"/>
          <w:szCs w:val="26"/>
          <w:u w:color="0000E9"/>
        </w:rPr>
        <w:t xml:space="preserve"> Своенравная четырнадцатилетняя Королева, правящая в стране, отдает приказ, чтобы завтра же наступил апрель, и обещает большую награду тому, кто принесет во дворец корзину подснежников. Глашатаи объявляют о начале весны и королевском приказе.</w:t>
      </w:r>
    </w:p>
    <w:p w:rsidR="007043AA" w:rsidRPr="00432254" w:rsidRDefault="007043AA" w:rsidP="00432254">
      <w:pPr>
        <w:pStyle w:val="a3"/>
        <w:spacing w:line="276" w:lineRule="auto"/>
        <w:ind w:firstLine="708"/>
        <w:rPr>
          <w:rFonts w:ascii="Times New Roman" w:hAnsi="Times New Roman" w:cs="Times New Roman"/>
          <w:color w:val="000000"/>
          <w:sz w:val="26"/>
          <w:szCs w:val="26"/>
          <w:u w:color="0000E9"/>
        </w:rPr>
      </w:pPr>
      <w:r w:rsidRPr="00432254">
        <w:rPr>
          <w:rFonts w:ascii="Times New Roman" w:hAnsi="Times New Roman" w:cs="Times New Roman"/>
          <w:color w:val="000000"/>
          <w:sz w:val="26"/>
          <w:szCs w:val="26"/>
          <w:u w:color="0000E9"/>
        </w:rPr>
        <w:t xml:space="preserve">Мачеха и её Дочка мечтают о награде. Только возвращается Падчерица с хворостом, как её тут же посылают обратно в лес — за подснежниками. Замерзшая Падчерица бродит по лесу. </w:t>
      </w:r>
      <w:proofErr w:type="gramStart"/>
      <w:r w:rsidRPr="00432254">
        <w:rPr>
          <w:rFonts w:ascii="Times New Roman" w:hAnsi="Times New Roman" w:cs="Times New Roman"/>
          <w:color w:val="000000"/>
          <w:sz w:val="26"/>
          <w:szCs w:val="26"/>
          <w:u w:color="0000E9"/>
        </w:rPr>
        <w:t>Выходит</w:t>
      </w:r>
      <w:proofErr w:type="gramEnd"/>
      <w:r w:rsidRPr="00432254">
        <w:rPr>
          <w:rFonts w:ascii="Times New Roman" w:hAnsi="Times New Roman" w:cs="Times New Roman"/>
          <w:color w:val="000000"/>
          <w:sz w:val="26"/>
          <w:szCs w:val="26"/>
          <w:u w:color="0000E9"/>
        </w:rPr>
        <w:t xml:space="preserve"> на поляну, на которой горит костер, а вокруг него греются двенадцать братьев-месяцев. Девочка рассказывает им свою историю. Апрель просит братьев уступить ему часок, чтобы помочь Падчерице. Те соглашаются. Кругом расцветают подснежники, девочка их собирает. Апрель дарит ей свое колечко: если случится беда, нужно бросить колечко, сказать волшебные слова — и все месяцы придут на помощь. Братья наказывают Падчерице, чтобы она никому не говорила о встрече с ними.</w:t>
      </w:r>
    </w:p>
    <w:p w:rsidR="007043AA" w:rsidRPr="007043AA" w:rsidRDefault="007043AA" w:rsidP="007043AA">
      <w:pPr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7043AA" w:rsidRPr="007043AA" w:rsidRDefault="007043AA" w:rsidP="007043AA">
      <w:pPr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  <w:r w:rsidRPr="007043AA">
        <w:rPr>
          <w:rFonts w:ascii="Times New Roman" w:hAnsi="Times New Roman" w:cs="Times New Roman"/>
          <w:color w:val="000000"/>
          <w:sz w:val="28"/>
          <w:szCs w:val="28"/>
          <w:u w:color="0000E9"/>
        </w:rPr>
        <w:t>ЦИТАТА: С.Я. Маршак создал сказку, в которой могущественные потусторонние силы — олицетворенные духи времени — после мирового катаклизма восстанавливают справедливость, спасая слабых и униженных и наказывая надменных и самоуверенных.</w:t>
      </w:r>
      <w:r w:rsidR="00432254">
        <w:rPr>
          <w:rFonts w:ascii="Times New Roman" w:hAnsi="Times New Roman" w:cs="Times New Roman"/>
          <w:color w:val="000000"/>
          <w:sz w:val="28"/>
          <w:szCs w:val="28"/>
          <w:u w:color="0000E9"/>
        </w:rPr>
        <w:t xml:space="preserve"> Мария </w:t>
      </w:r>
      <w:proofErr w:type="spellStart"/>
      <w:r w:rsidR="00432254">
        <w:rPr>
          <w:rFonts w:ascii="Times New Roman" w:hAnsi="Times New Roman" w:cs="Times New Roman"/>
          <w:color w:val="000000"/>
          <w:sz w:val="28"/>
          <w:szCs w:val="28"/>
          <w:u w:color="0000E9"/>
        </w:rPr>
        <w:t>Майофис</w:t>
      </w:r>
      <w:proofErr w:type="spellEnd"/>
    </w:p>
    <w:p w:rsidR="007043AA" w:rsidRDefault="007043AA" w:rsidP="007043AA">
      <w:pPr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7043AA" w:rsidRDefault="007043AA" w:rsidP="007043AA">
      <w:pPr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7043AA" w:rsidRDefault="007043AA" w:rsidP="007043AA">
      <w:pPr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7043AA" w:rsidRDefault="007043AA" w:rsidP="007043AA">
      <w:pPr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7043AA" w:rsidRDefault="007043AA" w:rsidP="007043AA">
      <w:pPr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7043AA" w:rsidRDefault="007043AA" w:rsidP="007043AA">
      <w:pPr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7043AA" w:rsidRDefault="007043AA" w:rsidP="007043AA">
      <w:pPr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7043AA" w:rsidRDefault="007043AA" w:rsidP="007043AA">
      <w:pPr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7043AA" w:rsidRDefault="007043AA" w:rsidP="007043AA">
      <w:pPr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432254" w:rsidRDefault="00432254" w:rsidP="007043AA">
      <w:pPr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432254" w:rsidRPr="007043AA" w:rsidRDefault="00432254" w:rsidP="007043AA">
      <w:pPr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7043AA" w:rsidRPr="007043AA" w:rsidRDefault="007043AA" w:rsidP="007043AA">
      <w:pPr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000000"/>
          <w:sz w:val="28"/>
          <w:szCs w:val="28"/>
          <w:u w:color="0000E9"/>
        </w:rPr>
      </w:pPr>
    </w:p>
    <w:p w:rsidR="004F1DE7" w:rsidRPr="007043AA" w:rsidRDefault="004322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1DE7" w:rsidRPr="007043AA" w:rsidSect="0002428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AA"/>
    <w:rsid w:val="00000370"/>
    <w:rsid w:val="00432254"/>
    <w:rsid w:val="0068394C"/>
    <w:rsid w:val="007043AA"/>
    <w:rsid w:val="00DD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77F9E3"/>
  <w15:chartTrackingRefBased/>
  <w15:docId w15:val="{3B2D8D5E-F930-634D-B3FB-74457A0C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1697_%D0%B3%D0%BE%D0%B4" TargetMode="External"/><Relationship Id="rId5" Type="http://schemas.openxmlformats.org/officeDocument/2006/relationships/hyperlink" Target="https://ru.wikipedia.org/wiki/%D0%9F%D0%B5%D1%80%D1%80%D0%BE,_%D0%A8%D0%B0%D1%80%D0%BB%D1%8C" TargetMode="External"/><Relationship Id="rId4" Type="http://schemas.openxmlformats.org/officeDocument/2006/relationships/hyperlink" Target="https://ru.wikipedia.org/wiki/%D0%A1%D0%BA%D0%B0%D0%B7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Баркова</dc:creator>
  <cp:keywords/>
  <dc:description/>
  <cp:lastModifiedBy>Вероника Баркова</cp:lastModifiedBy>
  <cp:revision>2</cp:revision>
  <dcterms:created xsi:type="dcterms:W3CDTF">2023-01-24T09:52:00Z</dcterms:created>
  <dcterms:modified xsi:type="dcterms:W3CDTF">2023-01-25T18:56:00Z</dcterms:modified>
</cp:coreProperties>
</file>